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595" w:rsidRPr="009C5EED" w:rsidRDefault="009C5EED" w:rsidP="00113B38">
      <w:pPr>
        <w:spacing w:after="0" w:line="240" w:lineRule="auto"/>
        <w:jc w:val="center"/>
        <w:rPr>
          <w:b/>
          <w:sz w:val="28"/>
          <w:szCs w:val="28"/>
        </w:rPr>
      </w:pPr>
      <w:r w:rsidRPr="009C5EED">
        <w:rPr>
          <w:b/>
          <w:sz w:val="28"/>
          <w:szCs w:val="28"/>
        </w:rPr>
        <w:t>Ú T M U T A T Ó</w:t>
      </w:r>
    </w:p>
    <w:p w:rsidR="009C5EED" w:rsidRDefault="002A61BE" w:rsidP="002A61B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az „EB</w:t>
      </w:r>
      <w:r w:rsidR="009C5EED" w:rsidRPr="009C5EED">
        <w:rPr>
          <w:b/>
          <w:sz w:val="28"/>
          <w:szCs w:val="28"/>
        </w:rPr>
        <w:t>BEJELENTŐ” nyomtatványhoz</w:t>
      </w:r>
    </w:p>
    <w:p w:rsidR="000E19CD" w:rsidRPr="000E19CD" w:rsidRDefault="000E19CD" w:rsidP="000E19CD">
      <w:pPr>
        <w:pStyle w:val="NormlWeb"/>
        <w:jc w:val="both"/>
        <w:rPr>
          <w:rFonts w:ascii="Calibri" w:hAnsi="Calibri"/>
        </w:rPr>
      </w:pPr>
      <w:r w:rsidRPr="000E19CD">
        <w:rPr>
          <w:rFonts w:ascii="Calibri" w:hAnsi="Calibri"/>
          <w:b/>
          <w:bCs/>
          <w:u w:val="single"/>
        </w:rPr>
        <w:t xml:space="preserve">Több eb esetén ebenként külön – külön kell az adatlapot az eb oltási könyve, kisállat útlevele, törzskönyve alapján kitölteni. </w:t>
      </w:r>
    </w:p>
    <w:p w:rsidR="009C5EED" w:rsidRPr="00113B38" w:rsidRDefault="009C5EED" w:rsidP="00113B38">
      <w:pPr>
        <w:spacing w:after="0" w:line="240" w:lineRule="auto"/>
        <w:jc w:val="both"/>
        <w:rPr>
          <w:sz w:val="24"/>
          <w:szCs w:val="24"/>
        </w:rPr>
      </w:pPr>
      <w:r w:rsidRPr="00113B38">
        <w:rPr>
          <w:sz w:val="24"/>
          <w:szCs w:val="24"/>
        </w:rPr>
        <w:t xml:space="preserve">Az </w:t>
      </w:r>
      <w:r w:rsidRPr="00113B38">
        <w:rPr>
          <w:b/>
          <w:sz w:val="24"/>
          <w:szCs w:val="24"/>
        </w:rPr>
        <w:t>I. pont</w:t>
      </w:r>
      <w:r w:rsidRPr="00113B38">
        <w:rPr>
          <w:sz w:val="24"/>
          <w:szCs w:val="24"/>
        </w:rPr>
        <w:t xml:space="preserve"> esetében az eb tula</w:t>
      </w:r>
      <w:r w:rsidR="00C869FC">
        <w:rPr>
          <w:sz w:val="24"/>
          <w:szCs w:val="24"/>
        </w:rPr>
        <w:t xml:space="preserve">jdonosa lehet ugyanaz, mint az </w:t>
      </w:r>
      <w:r w:rsidRPr="00113B38">
        <w:rPr>
          <w:sz w:val="24"/>
          <w:szCs w:val="24"/>
        </w:rPr>
        <w:t>e</w:t>
      </w:r>
      <w:r w:rsidR="00C869FC">
        <w:rPr>
          <w:sz w:val="24"/>
          <w:szCs w:val="24"/>
        </w:rPr>
        <w:t>b</w:t>
      </w:r>
      <w:r w:rsidRPr="00113B38">
        <w:rPr>
          <w:sz w:val="24"/>
          <w:szCs w:val="24"/>
        </w:rPr>
        <w:t>tartó, de el is térhet a két személy. Egyezés esetén is kitöltendő mindkettő rovat.</w:t>
      </w:r>
      <w:r w:rsidR="002A61BE">
        <w:rPr>
          <w:sz w:val="24"/>
          <w:szCs w:val="24"/>
        </w:rPr>
        <w:t xml:space="preserve"> Az eb tulajdonosának az év első napján az oltási könyvben tulajdonosként természetes személy vagy jogi személyt, jogi személyiség nélküli szervezetet kell tekinteni.</w:t>
      </w:r>
    </w:p>
    <w:p w:rsidR="009C5EED" w:rsidRPr="00113B38" w:rsidRDefault="009C5EED" w:rsidP="00113B38">
      <w:pPr>
        <w:spacing w:after="0" w:line="240" w:lineRule="auto"/>
        <w:jc w:val="both"/>
        <w:rPr>
          <w:sz w:val="24"/>
          <w:szCs w:val="24"/>
        </w:rPr>
      </w:pPr>
      <w:r w:rsidRPr="00113B38">
        <w:rPr>
          <w:sz w:val="24"/>
          <w:szCs w:val="24"/>
        </w:rPr>
        <w:t xml:space="preserve">A </w:t>
      </w:r>
      <w:r w:rsidRPr="00113B38">
        <w:rPr>
          <w:b/>
          <w:sz w:val="24"/>
          <w:szCs w:val="24"/>
        </w:rPr>
        <w:t>II. pontnál</w:t>
      </w:r>
      <w:r w:rsidRPr="00113B38">
        <w:rPr>
          <w:sz w:val="24"/>
          <w:szCs w:val="24"/>
        </w:rPr>
        <w:t xml:space="preserve"> az eb fajtája a törzskönyv alapján, fajtajellege az eb külleme alapján azonosítható be, de meg nem határozható fajtajellegek hiányában „keverék” megjelölést kell beírni.</w:t>
      </w:r>
    </w:p>
    <w:p w:rsidR="009C5EED" w:rsidRPr="00113B38" w:rsidRDefault="009C5EED" w:rsidP="00113B38">
      <w:pPr>
        <w:spacing w:after="0" w:line="240" w:lineRule="auto"/>
        <w:jc w:val="both"/>
        <w:rPr>
          <w:sz w:val="24"/>
          <w:szCs w:val="24"/>
        </w:rPr>
      </w:pPr>
      <w:r w:rsidRPr="00113B38">
        <w:rPr>
          <w:sz w:val="24"/>
          <w:szCs w:val="24"/>
        </w:rPr>
        <w:t xml:space="preserve">A </w:t>
      </w:r>
      <w:r w:rsidRPr="00113B38">
        <w:rPr>
          <w:b/>
          <w:sz w:val="24"/>
          <w:szCs w:val="24"/>
        </w:rPr>
        <w:t xml:space="preserve">III. pontnál </w:t>
      </w:r>
      <w:r w:rsidRPr="00113B38">
        <w:rPr>
          <w:sz w:val="24"/>
          <w:szCs w:val="24"/>
        </w:rPr>
        <w:t>a transzponderes (mikrochip) jelölést végrehajtó állatorvos által kibocsátott okmányon feltüntetett mikrochip sorszámát kell beírni, ezen</w:t>
      </w:r>
      <w:r w:rsidR="00E92718">
        <w:rPr>
          <w:sz w:val="24"/>
          <w:szCs w:val="24"/>
        </w:rPr>
        <w:t>,</w:t>
      </w:r>
      <w:bookmarkStart w:id="0" w:name="_GoBack"/>
      <w:bookmarkEnd w:id="0"/>
      <w:r w:rsidRPr="00113B38">
        <w:rPr>
          <w:sz w:val="24"/>
          <w:szCs w:val="24"/>
        </w:rPr>
        <w:t xml:space="preserve"> illetve a pecsétlenyomaton szerepel a beültetést végző állatorvos neve és kamarai bélyegzőjének száma is. Ugyanezen vonatkozik az ivartalanításra és a kisállat-útlevél kiállítására is.</w:t>
      </w:r>
    </w:p>
    <w:p w:rsidR="009C5EED" w:rsidRPr="00113B38" w:rsidRDefault="009C5EED" w:rsidP="00113B38">
      <w:pPr>
        <w:spacing w:after="0" w:line="240" w:lineRule="auto"/>
        <w:jc w:val="both"/>
        <w:rPr>
          <w:sz w:val="24"/>
          <w:szCs w:val="24"/>
        </w:rPr>
      </w:pPr>
      <w:r w:rsidRPr="00113B38">
        <w:rPr>
          <w:sz w:val="24"/>
          <w:szCs w:val="24"/>
        </w:rPr>
        <w:t xml:space="preserve">A </w:t>
      </w:r>
      <w:r w:rsidRPr="00113B38">
        <w:rPr>
          <w:b/>
          <w:sz w:val="24"/>
          <w:szCs w:val="24"/>
        </w:rPr>
        <w:t xml:space="preserve">IV. pont </w:t>
      </w:r>
      <w:r w:rsidRPr="00113B38">
        <w:rPr>
          <w:sz w:val="24"/>
          <w:szCs w:val="24"/>
        </w:rPr>
        <w:t>az állatorvos által az eboltási könyvben rögzített adatok alapján tölthető ki, amellyel már minden ebtartónak rendelkeznie kell.</w:t>
      </w:r>
    </w:p>
    <w:p w:rsidR="009C5EED" w:rsidRPr="00113B38" w:rsidRDefault="009C5EED" w:rsidP="00113B38">
      <w:pPr>
        <w:spacing w:after="0" w:line="240" w:lineRule="auto"/>
        <w:jc w:val="both"/>
        <w:rPr>
          <w:sz w:val="24"/>
          <w:szCs w:val="24"/>
        </w:rPr>
      </w:pPr>
      <w:r w:rsidRPr="00113B38">
        <w:rPr>
          <w:sz w:val="24"/>
          <w:szCs w:val="24"/>
        </w:rPr>
        <w:t xml:space="preserve">Az </w:t>
      </w:r>
      <w:r w:rsidRPr="00113B38">
        <w:rPr>
          <w:b/>
          <w:sz w:val="24"/>
          <w:szCs w:val="24"/>
        </w:rPr>
        <w:t>V.</w:t>
      </w:r>
      <w:r w:rsidRPr="00113B38">
        <w:rPr>
          <w:sz w:val="24"/>
          <w:szCs w:val="24"/>
        </w:rPr>
        <w:t xml:space="preserve"> Egyéb adatok </w:t>
      </w:r>
      <w:r w:rsidRPr="00113B38">
        <w:rPr>
          <w:b/>
          <w:sz w:val="24"/>
          <w:szCs w:val="24"/>
        </w:rPr>
        <w:t>pontban</w:t>
      </w:r>
      <w:r w:rsidRPr="00113B38">
        <w:rPr>
          <w:sz w:val="24"/>
          <w:szCs w:val="24"/>
        </w:rPr>
        <w:t xml:space="preserve"> a veszettség szempontjából aggályos eb megfigyelési státuszát kell megjelölni, azaz</w:t>
      </w:r>
      <w:r w:rsidR="00E92718">
        <w:rPr>
          <w:sz w:val="24"/>
          <w:szCs w:val="24"/>
        </w:rPr>
        <w:t>,</w:t>
      </w:r>
      <w:r w:rsidRPr="00113B38">
        <w:rPr>
          <w:sz w:val="24"/>
          <w:szCs w:val="24"/>
        </w:rPr>
        <w:t xml:space="preserve"> hogy az eb megfigyelés alatt áll-e, vagy sem, illetve az eb veszélyessé lett-e minősítve, vagy nem.</w:t>
      </w:r>
    </w:p>
    <w:p w:rsidR="009C5EED" w:rsidRPr="00113B38" w:rsidRDefault="009C5EED" w:rsidP="00113B38">
      <w:pPr>
        <w:spacing w:after="0" w:line="240" w:lineRule="auto"/>
        <w:jc w:val="both"/>
        <w:rPr>
          <w:sz w:val="24"/>
          <w:szCs w:val="24"/>
        </w:rPr>
      </w:pPr>
      <w:r w:rsidRPr="00113B38">
        <w:rPr>
          <w:b/>
          <w:sz w:val="24"/>
          <w:szCs w:val="24"/>
        </w:rPr>
        <w:t>HA ELVESZETT AZ OKMÁNY</w:t>
      </w:r>
      <w:r w:rsidR="00113B38" w:rsidRPr="00113B38">
        <w:rPr>
          <w:b/>
          <w:sz w:val="24"/>
          <w:szCs w:val="24"/>
        </w:rPr>
        <w:t xml:space="preserve"> </w:t>
      </w:r>
      <w:r w:rsidRPr="00113B38">
        <w:rPr>
          <w:sz w:val="24"/>
          <w:szCs w:val="24"/>
        </w:rPr>
        <w:t>az okmány száma helyett „elveszett” szöveg kerüljön beírásra, és nyilatkozzon, hogy melyik állatorvos (név és székhely) végezte a beavatkozást, vagy adta ki az okmányt.</w:t>
      </w:r>
    </w:p>
    <w:p w:rsidR="009C5EED" w:rsidRDefault="00113B38" w:rsidP="00113B38">
      <w:pPr>
        <w:spacing w:after="0" w:line="240" w:lineRule="auto"/>
        <w:jc w:val="both"/>
        <w:rPr>
          <w:sz w:val="24"/>
          <w:szCs w:val="24"/>
        </w:rPr>
      </w:pPr>
      <w:r w:rsidRPr="00113B38">
        <w:rPr>
          <w:b/>
          <w:sz w:val="24"/>
          <w:szCs w:val="24"/>
        </w:rPr>
        <w:t>HA NINCS OKMÁNY</w:t>
      </w:r>
      <w:r w:rsidRPr="00113B38">
        <w:rPr>
          <w:sz w:val="24"/>
          <w:szCs w:val="24"/>
        </w:rPr>
        <w:t xml:space="preserve"> (nincs chip beültetve, nincs ivartalanítva az eb, nincs kisállat</w:t>
      </w:r>
      <w:r w:rsidR="001B1FD9">
        <w:rPr>
          <w:sz w:val="24"/>
          <w:szCs w:val="24"/>
        </w:rPr>
        <w:t xml:space="preserve"> </w:t>
      </w:r>
      <w:r w:rsidRPr="00113B38">
        <w:rPr>
          <w:sz w:val="24"/>
          <w:szCs w:val="24"/>
        </w:rPr>
        <w:t>útlevél, nem oltott, az eb még nem érte el a 4 hónapos kort): a sorszám vagy szám helyett „nincs” szöveg kerüljön beírásra.</w:t>
      </w:r>
    </w:p>
    <w:p w:rsidR="001B1FD9" w:rsidRPr="002C0CB0" w:rsidRDefault="002C0CB0" w:rsidP="00113B38">
      <w:pPr>
        <w:spacing w:after="0" w:line="240" w:lineRule="auto"/>
        <w:jc w:val="both"/>
        <w:rPr>
          <w:sz w:val="24"/>
          <w:szCs w:val="24"/>
        </w:rPr>
      </w:pPr>
      <w:r w:rsidRPr="002C0CB0">
        <w:rPr>
          <w:sz w:val="24"/>
          <w:szCs w:val="24"/>
        </w:rPr>
        <w:t xml:space="preserve">Ha valamely </w:t>
      </w:r>
      <w:r>
        <w:rPr>
          <w:sz w:val="24"/>
          <w:szCs w:val="24"/>
        </w:rPr>
        <w:t xml:space="preserve">szempont nem vonatkozik az adott ebre akkor ott kérjük a </w:t>
      </w:r>
      <w:r w:rsidRPr="002C0CB0">
        <w:rPr>
          <w:b/>
          <w:sz w:val="24"/>
          <w:szCs w:val="24"/>
        </w:rPr>
        <w:t>„NEM RELEVÁNS”</w:t>
      </w:r>
      <w:r>
        <w:rPr>
          <w:sz w:val="24"/>
          <w:szCs w:val="24"/>
        </w:rPr>
        <w:t xml:space="preserve"> szöveget feltüntetni.</w:t>
      </w:r>
    </w:p>
    <w:p w:rsidR="002C0CB0" w:rsidRDefault="002C0CB0" w:rsidP="00113B38">
      <w:pPr>
        <w:spacing w:after="0" w:line="240" w:lineRule="auto"/>
        <w:jc w:val="both"/>
        <w:rPr>
          <w:sz w:val="24"/>
          <w:szCs w:val="24"/>
        </w:rPr>
      </w:pPr>
    </w:p>
    <w:p w:rsidR="007F7E10" w:rsidRDefault="00EC315A" w:rsidP="00113B3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kitöltött</w:t>
      </w:r>
      <w:r w:rsidR="007F7E10">
        <w:rPr>
          <w:sz w:val="24"/>
          <w:szCs w:val="24"/>
        </w:rPr>
        <w:t xml:space="preserve"> és aláírt</w:t>
      </w:r>
      <w:r w:rsidR="002C0CB0">
        <w:rPr>
          <w:sz w:val="24"/>
          <w:szCs w:val="24"/>
        </w:rPr>
        <w:t xml:space="preserve"> </w:t>
      </w:r>
      <w:r w:rsidR="002C0CB0" w:rsidRPr="002C0CB0">
        <w:rPr>
          <w:b/>
          <w:sz w:val="24"/>
          <w:szCs w:val="24"/>
        </w:rPr>
        <w:t>EB</w:t>
      </w:r>
      <w:r w:rsidRPr="002C0CB0">
        <w:rPr>
          <w:b/>
          <w:sz w:val="24"/>
          <w:szCs w:val="24"/>
        </w:rPr>
        <w:t xml:space="preserve">BEJELNETŐ </w:t>
      </w:r>
      <w:r w:rsidR="007F7E10" w:rsidRPr="002C0CB0">
        <w:rPr>
          <w:b/>
          <w:sz w:val="24"/>
          <w:szCs w:val="24"/>
        </w:rPr>
        <w:t>LAPOKAT</w:t>
      </w:r>
      <w:r w:rsidR="007F7E10">
        <w:rPr>
          <w:sz w:val="24"/>
          <w:szCs w:val="24"/>
        </w:rPr>
        <w:t xml:space="preserve"> az alábbi elérhetőségek valamelyikére kérjük </w:t>
      </w:r>
      <w:r w:rsidR="007F7E10" w:rsidRPr="002C0CB0">
        <w:rPr>
          <w:b/>
          <w:sz w:val="24"/>
          <w:szCs w:val="24"/>
        </w:rPr>
        <w:t>eljutatni:</w:t>
      </w:r>
      <w:r>
        <w:rPr>
          <w:sz w:val="24"/>
          <w:szCs w:val="24"/>
        </w:rPr>
        <w:t xml:space="preserve"> </w:t>
      </w:r>
    </w:p>
    <w:p w:rsidR="002C0CB0" w:rsidRDefault="002C0CB0" w:rsidP="002C0CB0">
      <w:pPr>
        <w:pStyle w:val="NormlWeb"/>
        <w:ind w:left="720" w:hanging="436"/>
        <w:jc w:val="both"/>
        <w:rPr>
          <w:b/>
          <w:u w:val="single"/>
        </w:rPr>
      </w:pPr>
      <w:r>
        <w:rPr>
          <w:b/>
          <w:u w:val="single"/>
        </w:rPr>
        <w:t>S</w:t>
      </w:r>
      <w:r w:rsidRPr="00834D26">
        <w:rPr>
          <w:b/>
          <w:u w:val="single"/>
        </w:rPr>
        <w:t xml:space="preserve">zemélyesen </w:t>
      </w:r>
    </w:p>
    <w:p w:rsidR="002C0CB0" w:rsidRPr="00834D26" w:rsidRDefault="002C0CB0" w:rsidP="002C0CB0">
      <w:pPr>
        <w:pStyle w:val="NormlWeb"/>
        <w:ind w:left="720"/>
        <w:jc w:val="both"/>
        <w:rPr>
          <w:b/>
          <w:u w:val="single"/>
        </w:rPr>
      </w:pPr>
      <w:r>
        <w:rPr>
          <w:b/>
          <w:u w:val="single"/>
        </w:rPr>
        <w:t>munkaidőben:</w:t>
      </w:r>
    </w:p>
    <w:p w:rsidR="002C0CB0" w:rsidRDefault="002C0CB0" w:rsidP="002C0CB0">
      <w:pPr>
        <w:pStyle w:val="NormlWeb"/>
        <w:numPr>
          <w:ilvl w:val="0"/>
          <w:numId w:val="2"/>
        </w:numPr>
        <w:jc w:val="both"/>
      </w:pPr>
      <w:r>
        <w:t>Celldömölki Közös Önkormányzati Hivatal portájára (9500 Celldömölk, Városháza tér 1.),</w:t>
      </w:r>
    </w:p>
    <w:p w:rsidR="002C0CB0" w:rsidRPr="00D5658D" w:rsidRDefault="002C0CB0" w:rsidP="002C0CB0">
      <w:pPr>
        <w:pStyle w:val="NormlWeb"/>
        <w:ind w:firstLine="709"/>
        <w:jc w:val="both"/>
        <w:rPr>
          <w:b/>
          <w:u w:val="single"/>
        </w:rPr>
      </w:pPr>
      <w:r>
        <w:rPr>
          <w:b/>
          <w:u w:val="single"/>
        </w:rPr>
        <w:t>ügyfélfogadási időben:</w:t>
      </w:r>
    </w:p>
    <w:p w:rsidR="002C0CB0" w:rsidRDefault="002C0CB0" w:rsidP="002C0CB0">
      <w:pPr>
        <w:pStyle w:val="NormlWeb"/>
        <w:numPr>
          <w:ilvl w:val="0"/>
          <w:numId w:val="1"/>
        </w:numPr>
        <w:ind w:hanging="436"/>
        <w:jc w:val="both"/>
      </w:pPr>
      <w:r>
        <w:t xml:space="preserve">Celldömölk – </w:t>
      </w:r>
      <w:r w:rsidRPr="00D5658D">
        <w:rPr>
          <w:b/>
        </w:rPr>
        <w:t>Alsóság Hivatal</w:t>
      </w:r>
      <w:r>
        <w:t xml:space="preserve"> 9500 Celldömölk - Alsóság, </w:t>
      </w:r>
      <w:r w:rsidR="00E92718">
        <w:t>Béke u. 6.</w:t>
      </w:r>
    </w:p>
    <w:p w:rsidR="002C0CB0" w:rsidRDefault="002C0CB0" w:rsidP="002C0CB0">
      <w:pPr>
        <w:pStyle w:val="NormlWeb"/>
        <w:ind w:left="709" w:hanging="425"/>
        <w:jc w:val="both"/>
      </w:pPr>
      <w:r>
        <w:rPr>
          <w:b/>
        </w:rPr>
        <w:t>P</w:t>
      </w:r>
      <w:r w:rsidRPr="00D5658D">
        <w:rPr>
          <w:b/>
        </w:rPr>
        <w:t>ostai úton</w:t>
      </w:r>
      <w:r>
        <w:t xml:space="preserve"> ajánlott küldeményként a </w:t>
      </w:r>
      <w:r w:rsidRPr="00D5658D">
        <w:rPr>
          <w:b/>
        </w:rPr>
        <w:t>9500 Celldömölk, Városháza tér 1.</w:t>
      </w:r>
      <w:r>
        <w:t xml:space="preserve"> címre. </w:t>
      </w:r>
    </w:p>
    <w:p w:rsidR="002C0CB0" w:rsidRDefault="002C0CB0" w:rsidP="002C0CB0">
      <w:pPr>
        <w:pStyle w:val="NormlWeb"/>
        <w:ind w:left="709" w:hanging="425"/>
        <w:jc w:val="both"/>
      </w:pPr>
      <w:r>
        <w:t>E</w:t>
      </w:r>
      <w:r w:rsidRPr="00D5658D">
        <w:rPr>
          <w:b/>
        </w:rPr>
        <w:t>lektronikusan</w:t>
      </w:r>
      <w:r>
        <w:t xml:space="preserve"> - aláírt bejelentő alapot - a </w:t>
      </w:r>
      <w:hyperlink r:id="rId5" w:history="1">
        <w:r w:rsidRPr="00D5658D">
          <w:rPr>
            <w:rStyle w:val="Hiperhivatkozs"/>
            <w:b/>
          </w:rPr>
          <w:t>cell.eb@celldomolk.hu</w:t>
        </w:r>
      </w:hyperlink>
      <w:r>
        <w:t xml:space="preserve"> e-mail címre</w:t>
      </w:r>
    </w:p>
    <w:p w:rsidR="007F7E10" w:rsidRDefault="007F7E10" w:rsidP="00113B38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0E19CD" w:rsidRDefault="007F7E10" w:rsidP="00113B38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7F7E10">
        <w:rPr>
          <w:b/>
          <w:sz w:val="24"/>
          <w:szCs w:val="24"/>
          <w:u w:val="single"/>
        </w:rPr>
        <w:t>A bejelentés teljesítésének határideje:</w:t>
      </w:r>
      <w:r w:rsidRPr="007F7E10">
        <w:rPr>
          <w:b/>
          <w:sz w:val="24"/>
          <w:szCs w:val="24"/>
        </w:rPr>
        <w:t xml:space="preserve"> 20</w:t>
      </w:r>
      <w:r w:rsidR="00E92718">
        <w:rPr>
          <w:b/>
          <w:sz w:val="24"/>
          <w:szCs w:val="24"/>
        </w:rPr>
        <w:t>22</w:t>
      </w:r>
      <w:r w:rsidRPr="007F7E10">
        <w:rPr>
          <w:b/>
          <w:sz w:val="24"/>
          <w:szCs w:val="24"/>
        </w:rPr>
        <w:t xml:space="preserve">. </w:t>
      </w:r>
      <w:r w:rsidR="00E92718">
        <w:rPr>
          <w:b/>
          <w:sz w:val="24"/>
          <w:szCs w:val="24"/>
        </w:rPr>
        <w:t>november 30</w:t>
      </w:r>
      <w:r w:rsidRPr="007F7E10">
        <w:rPr>
          <w:b/>
          <w:sz w:val="24"/>
          <w:szCs w:val="24"/>
        </w:rPr>
        <w:t>.</w:t>
      </w:r>
    </w:p>
    <w:p w:rsidR="000E19CD" w:rsidRPr="000E19CD" w:rsidRDefault="000E19CD" w:rsidP="000E19CD">
      <w:pPr>
        <w:pStyle w:val="NormlWeb"/>
        <w:contextualSpacing/>
        <w:jc w:val="both"/>
        <w:rPr>
          <w:rFonts w:ascii="Calibri" w:hAnsi="Calibri"/>
        </w:rPr>
      </w:pPr>
      <w:r w:rsidRPr="000E19CD">
        <w:rPr>
          <w:rFonts w:ascii="Calibri" w:hAnsi="Calibri"/>
        </w:rPr>
        <w:t xml:space="preserve">Az </w:t>
      </w:r>
      <w:hyperlink r:id="rId6" w:history="1">
        <w:r w:rsidR="002A61BE">
          <w:rPr>
            <w:rStyle w:val="Hiperhivatkozs"/>
            <w:rFonts w:ascii="Calibri" w:hAnsi="Calibri"/>
            <w:b/>
            <w:color w:val="auto"/>
          </w:rPr>
          <w:t>„Eb</w:t>
        </w:r>
        <w:r w:rsidRPr="000E19CD">
          <w:rPr>
            <w:rStyle w:val="Hiperhivatkozs"/>
            <w:rFonts w:ascii="Calibri" w:hAnsi="Calibri"/>
            <w:b/>
            <w:color w:val="auto"/>
          </w:rPr>
          <w:t>bejelentő lap”</w:t>
        </w:r>
      </w:hyperlink>
      <w:r w:rsidRPr="000E19CD">
        <w:rPr>
          <w:rFonts w:ascii="Calibri" w:hAnsi="Calibri"/>
        </w:rPr>
        <w:t xml:space="preserve"> kitöltésével kapcsolatban a 95/777-82</w:t>
      </w:r>
      <w:r w:rsidR="00E92718">
        <w:rPr>
          <w:rFonts w:ascii="Calibri" w:hAnsi="Calibri"/>
        </w:rPr>
        <w:t>5</w:t>
      </w:r>
      <w:r w:rsidRPr="000E19CD">
        <w:rPr>
          <w:rFonts w:ascii="Calibri" w:hAnsi="Calibri"/>
        </w:rPr>
        <w:t>-</w:t>
      </w:r>
      <w:r w:rsidR="00E92718">
        <w:rPr>
          <w:rFonts w:ascii="Calibri" w:hAnsi="Calibri"/>
        </w:rPr>
        <w:t>ö</w:t>
      </w:r>
      <w:r w:rsidRPr="000E19CD">
        <w:rPr>
          <w:rFonts w:ascii="Calibri" w:hAnsi="Calibri"/>
        </w:rPr>
        <w:t xml:space="preserve">s telefonszámon kaphatnak tájékoztatást </w:t>
      </w:r>
      <w:r w:rsidR="00E92718">
        <w:rPr>
          <w:rFonts w:ascii="Calibri" w:hAnsi="Calibri"/>
        </w:rPr>
        <w:t>ügyfélfogadási időben</w:t>
      </w:r>
      <w:r w:rsidRPr="000E19CD">
        <w:rPr>
          <w:rFonts w:ascii="Calibri" w:hAnsi="Calibri"/>
        </w:rPr>
        <w:t>.</w:t>
      </w:r>
    </w:p>
    <w:p w:rsidR="000E19CD" w:rsidRPr="002C0CB0" w:rsidRDefault="000E19CD" w:rsidP="002C0CB0">
      <w:pPr>
        <w:pStyle w:val="NormlWeb"/>
        <w:contextualSpacing/>
        <w:jc w:val="both"/>
        <w:rPr>
          <w:rFonts w:ascii="Calibri" w:hAnsi="Calibri"/>
        </w:rPr>
      </w:pPr>
      <w:r w:rsidRPr="000E19CD">
        <w:rPr>
          <w:rFonts w:ascii="Calibri" w:hAnsi="Calibri"/>
          <w:b/>
          <w:bCs/>
        </w:rPr>
        <w:t xml:space="preserve">Kérem, hogy az </w:t>
      </w:r>
      <w:hyperlink r:id="rId7" w:history="1">
        <w:r w:rsidR="002A61BE">
          <w:rPr>
            <w:rStyle w:val="Hiperhivatkozs"/>
            <w:rFonts w:ascii="Calibri" w:hAnsi="Calibri"/>
            <w:b/>
            <w:bCs/>
            <w:color w:val="auto"/>
          </w:rPr>
          <w:t>„E</w:t>
        </w:r>
        <w:r w:rsidR="002C0CB0">
          <w:rPr>
            <w:rStyle w:val="Hiperhivatkozs"/>
            <w:rFonts w:ascii="Calibri" w:hAnsi="Calibri"/>
            <w:b/>
            <w:bCs/>
            <w:color w:val="auto"/>
          </w:rPr>
          <w:t>b</w:t>
        </w:r>
        <w:r w:rsidRPr="000E19CD">
          <w:rPr>
            <w:rStyle w:val="Hiperhivatkozs"/>
            <w:rFonts w:ascii="Calibri" w:hAnsi="Calibri"/>
            <w:b/>
            <w:bCs/>
            <w:color w:val="auto"/>
          </w:rPr>
          <w:t>bejelentő lapot”</w:t>
        </w:r>
      </w:hyperlink>
      <w:r w:rsidRPr="000E19CD">
        <w:rPr>
          <w:rFonts w:ascii="Calibri" w:hAnsi="Calibri"/>
          <w:b/>
          <w:bCs/>
        </w:rPr>
        <w:t xml:space="preserve"> teljes körűen szíveskedjenek kitölteni, </w:t>
      </w:r>
      <w:r w:rsidRPr="000E19CD">
        <w:rPr>
          <w:rFonts w:ascii="Calibri" w:hAnsi="Calibri"/>
          <w:b/>
          <w:bCs/>
          <w:u w:val="single"/>
        </w:rPr>
        <w:t>aláírni</w:t>
      </w:r>
      <w:r w:rsidRPr="000E19CD">
        <w:rPr>
          <w:rFonts w:ascii="Calibri" w:hAnsi="Calibri"/>
        </w:rPr>
        <w:t xml:space="preserve">, és </w:t>
      </w:r>
      <w:r w:rsidRPr="000E19CD">
        <w:rPr>
          <w:rFonts w:ascii="Calibri" w:hAnsi="Calibri"/>
          <w:b/>
          <w:bCs/>
        </w:rPr>
        <w:t xml:space="preserve">az ebösszeírási időszak végéig, azaz </w:t>
      </w:r>
      <w:r w:rsidRPr="000E19CD">
        <w:rPr>
          <w:rFonts w:ascii="Calibri" w:hAnsi="Calibri"/>
          <w:b/>
          <w:bCs/>
          <w:u w:val="single"/>
        </w:rPr>
        <w:t>legkésőbb 20</w:t>
      </w:r>
      <w:r w:rsidR="00E92718">
        <w:rPr>
          <w:rFonts w:ascii="Calibri" w:hAnsi="Calibri"/>
          <w:b/>
          <w:bCs/>
          <w:u w:val="single"/>
        </w:rPr>
        <w:t>22. november 30.</w:t>
      </w:r>
      <w:r w:rsidRPr="000E19CD">
        <w:rPr>
          <w:rFonts w:ascii="Calibri" w:hAnsi="Calibri"/>
          <w:b/>
          <w:bCs/>
          <w:u w:val="single"/>
        </w:rPr>
        <w:t xml:space="preserve"> napjáig</w:t>
      </w:r>
      <w:r w:rsidRPr="000E19CD">
        <w:rPr>
          <w:rFonts w:ascii="Calibri" w:hAnsi="Calibri"/>
          <w:b/>
          <w:bCs/>
        </w:rPr>
        <w:t xml:space="preserve"> visszajuttatni</w:t>
      </w:r>
      <w:r w:rsidR="002C0CB0">
        <w:rPr>
          <w:rFonts w:ascii="Calibri" w:hAnsi="Calibri"/>
          <w:b/>
          <w:bCs/>
        </w:rPr>
        <w:t>.</w:t>
      </w:r>
    </w:p>
    <w:sectPr w:rsidR="000E19CD" w:rsidRPr="002C0CB0" w:rsidSect="002C0CB0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051D"/>
    <w:multiLevelType w:val="hybridMultilevel"/>
    <w:tmpl w:val="40FC83CE"/>
    <w:lvl w:ilvl="0" w:tplc="B67055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E30F0"/>
    <w:multiLevelType w:val="hybridMultilevel"/>
    <w:tmpl w:val="6A688724"/>
    <w:lvl w:ilvl="0" w:tplc="6AB8A2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EED"/>
    <w:rsid w:val="000E19CD"/>
    <w:rsid w:val="00113B38"/>
    <w:rsid w:val="001561DD"/>
    <w:rsid w:val="001B1FD9"/>
    <w:rsid w:val="002A0A4E"/>
    <w:rsid w:val="002A61BE"/>
    <w:rsid w:val="002C0CB0"/>
    <w:rsid w:val="002D3933"/>
    <w:rsid w:val="007F7E10"/>
    <w:rsid w:val="009C5EED"/>
    <w:rsid w:val="00C7687F"/>
    <w:rsid w:val="00C869FC"/>
    <w:rsid w:val="00DF26B3"/>
    <w:rsid w:val="00E92718"/>
    <w:rsid w:val="00EC315A"/>
    <w:rsid w:val="00FD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1288E"/>
  <w15:chartTrackingRefBased/>
  <w15:docId w15:val="{0A0A1E42-28E9-4C03-B3C3-0D87FB41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D059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0E19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0E19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entendre.hu/download/25077/file/adatlap_ebosszeiras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entendre.hu/download/25077/file/adatlap_ebosszeiras.doc" TargetMode="External"/><Relationship Id="rId5" Type="http://schemas.openxmlformats.org/officeDocument/2006/relationships/hyperlink" Target="mailto:cell.eb@celldomolk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Links>
    <vt:vector size="18" baseType="variant">
      <vt:variant>
        <vt:i4>1572977</vt:i4>
      </vt:variant>
      <vt:variant>
        <vt:i4>6</vt:i4>
      </vt:variant>
      <vt:variant>
        <vt:i4>0</vt:i4>
      </vt:variant>
      <vt:variant>
        <vt:i4>5</vt:i4>
      </vt:variant>
      <vt:variant>
        <vt:lpwstr>http://www.szentendre.hu/download/25077/file/adatlap_ebosszeiras.doc</vt:lpwstr>
      </vt:variant>
      <vt:variant>
        <vt:lpwstr/>
      </vt:variant>
      <vt:variant>
        <vt:i4>1572977</vt:i4>
      </vt:variant>
      <vt:variant>
        <vt:i4>3</vt:i4>
      </vt:variant>
      <vt:variant>
        <vt:i4>0</vt:i4>
      </vt:variant>
      <vt:variant>
        <vt:i4>5</vt:i4>
      </vt:variant>
      <vt:variant>
        <vt:lpwstr>http://www.szentendre.hu/download/25077/file/adatlap_ebosszeiras.doc</vt:lpwstr>
      </vt:variant>
      <vt:variant>
        <vt:lpwstr/>
      </vt:variant>
      <vt:variant>
        <vt:i4>1048684</vt:i4>
      </vt:variant>
      <vt:variant>
        <vt:i4>0</vt:i4>
      </vt:variant>
      <vt:variant>
        <vt:i4>0</vt:i4>
      </vt:variant>
      <vt:variant>
        <vt:i4>5</vt:i4>
      </vt:variant>
      <vt:variant>
        <vt:lpwstr>mailto:cell.eb@celldomolk.hu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szabolcs</dc:creator>
  <cp:keywords/>
  <dc:description/>
  <cp:lastModifiedBy>User</cp:lastModifiedBy>
  <cp:revision>2</cp:revision>
  <cp:lastPrinted>2014-08-18T11:57:00Z</cp:lastPrinted>
  <dcterms:created xsi:type="dcterms:W3CDTF">2022-10-04T06:27:00Z</dcterms:created>
  <dcterms:modified xsi:type="dcterms:W3CDTF">2022-10-04T06:27:00Z</dcterms:modified>
</cp:coreProperties>
</file>