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BF" w:rsidRPr="00E05073" w:rsidRDefault="0022415E" w:rsidP="00053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Magyar Életrajzi Kalauz</w:t>
      </w:r>
    </w:p>
    <w:p w:rsidR="00053F95" w:rsidRDefault="00582735" w:rsidP="00053F95">
      <w:pPr>
        <w:spacing w:after="0"/>
        <w:jc w:val="both"/>
        <w:rPr>
          <w:sz w:val="24"/>
          <w:szCs w:val="24"/>
        </w:rPr>
      </w:pPr>
      <w:r w:rsidRPr="00582735">
        <w:rPr>
          <w:sz w:val="24"/>
          <w:szCs w:val="24"/>
        </w:rPr>
        <w:t xml:space="preserve">A </w:t>
      </w:r>
      <w:r w:rsidR="00053F95">
        <w:rPr>
          <w:sz w:val="24"/>
          <w:szCs w:val="24"/>
        </w:rPr>
        <w:t xml:space="preserve">Magyar Életrajzi Kalauz </w:t>
      </w:r>
      <w:r w:rsidR="00386FD9" w:rsidRPr="00386FD9">
        <w:rPr>
          <w:sz w:val="24"/>
          <w:szCs w:val="24"/>
        </w:rPr>
        <w:t>Németh Tibornak, a celldömölki Kemenesaljai Művelődési Központ és Könyvtár Kresznerics Ferenc Könyvtára jelenlegi vezetőjének több, mint három évtizedes, kizárólag a szabadidő terhére végzett, több</w:t>
      </w:r>
      <w:r w:rsidR="00053F95">
        <w:rPr>
          <w:sz w:val="24"/>
          <w:szCs w:val="24"/>
        </w:rPr>
        <w:t>,</w:t>
      </w:r>
      <w:r w:rsidR="00386FD9" w:rsidRPr="00386FD9">
        <w:rPr>
          <w:sz w:val="24"/>
          <w:szCs w:val="24"/>
        </w:rPr>
        <w:t xml:space="preserve"> mint 60.000 órányi gyűjtőmunkájával jött létre</w:t>
      </w:r>
      <w:r w:rsidR="00053F95">
        <w:rPr>
          <w:sz w:val="24"/>
          <w:szCs w:val="24"/>
        </w:rPr>
        <w:t>.</w:t>
      </w:r>
    </w:p>
    <w:p w:rsidR="00386FD9" w:rsidRPr="00386FD9" w:rsidRDefault="00386FD9" w:rsidP="00053F95">
      <w:pPr>
        <w:spacing w:after="0"/>
        <w:jc w:val="both"/>
        <w:rPr>
          <w:sz w:val="24"/>
          <w:szCs w:val="24"/>
        </w:rPr>
      </w:pPr>
      <w:r w:rsidRPr="00386FD9">
        <w:rPr>
          <w:sz w:val="24"/>
          <w:szCs w:val="24"/>
        </w:rPr>
        <w:t>Célja: egyetlen korpuszban összegyűjteni mindazon személyeket, akik a magyar nép történelme során az élet bármely területén jelentőségre tettek szert a mindenkori országhatárokon belül vagy kívül, illetve a feldolgozott forrásokban önálló szócikként vagy adatsorként feltüntetésre kerültek. Létrehozásának motívumai között a polgári kultúra jellemzőjeként a személyiség megbecsülését és a lokálpatriotizmust, valamint Németh Tibor olvasószolgálati/helyismer</w:t>
      </w:r>
      <w:r w:rsidR="00053F95">
        <w:rPr>
          <w:sz w:val="24"/>
          <w:szCs w:val="24"/>
        </w:rPr>
        <w:t>eti praktikumát emelhetjük ki. A</w:t>
      </w:r>
      <w:r w:rsidRPr="00386FD9">
        <w:rPr>
          <w:sz w:val="24"/>
          <w:szCs w:val="24"/>
        </w:rPr>
        <w:t>z 1980-as évek közepétől megélénkült biográfiai információs autósztrádán való közlekedés e nélkülözhetetlen eszközének elkészítésével azt a felfogást kívánja képviselni, amely szerint a könyvtárost felváltó hálózati navigátor (</w:t>
      </w:r>
      <w:proofErr w:type="spellStart"/>
      <w:r w:rsidRPr="00386FD9">
        <w:rPr>
          <w:sz w:val="24"/>
          <w:szCs w:val="24"/>
        </w:rPr>
        <w:t>networker</w:t>
      </w:r>
      <w:proofErr w:type="spellEnd"/>
      <w:r w:rsidRPr="00386FD9">
        <w:rPr>
          <w:sz w:val="24"/>
          <w:szCs w:val="24"/>
        </w:rPr>
        <w:t>) elsődleges feladata a források felderítése és a felhasználók útbaig</w:t>
      </w:r>
      <w:r>
        <w:rPr>
          <w:sz w:val="24"/>
          <w:szCs w:val="24"/>
        </w:rPr>
        <w:t>azítása a hálózat útvesztőiben.</w:t>
      </w:r>
    </w:p>
    <w:p w:rsidR="00386FD9" w:rsidRPr="00386FD9" w:rsidRDefault="00386FD9" w:rsidP="00053F95">
      <w:pPr>
        <w:spacing w:after="0"/>
        <w:jc w:val="both"/>
        <w:rPr>
          <w:sz w:val="24"/>
          <w:szCs w:val="24"/>
        </w:rPr>
      </w:pPr>
      <w:r w:rsidRPr="00386FD9">
        <w:rPr>
          <w:sz w:val="24"/>
          <w:szCs w:val="24"/>
        </w:rPr>
        <w:t>A biográfiai index műfajának megfelelően a személyek azonosításához szükséges adatok mellett jelzi a források körét, ahonnan</w:t>
      </w:r>
      <w:r w:rsidR="00053F95">
        <w:rPr>
          <w:sz w:val="24"/>
          <w:szCs w:val="24"/>
        </w:rPr>
        <w:t xml:space="preserve"> bővebb információ nyerhető. A Magyar Életrajzi Kalauz</w:t>
      </w:r>
      <w:r w:rsidRPr="00386FD9">
        <w:rPr>
          <w:sz w:val="24"/>
          <w:szCs w:val="24"/>
        </w:rPr>
        <w:t xml:space="preserve"> komplexitásra törekvő jellege és 14 szempontra épülő gazdag visszakeresési repertoárja révén nem csupán megőrzi a műfaj hagyományait, hanem </w:t>
      </w:r>
      <w:proofErr w:type="spellStart"/>
      <w:r w:rsidRPr="00386FD9">
        <w:rPr>
          <w:sz w:val="24"/>
          <w:szCs w:val="24"/>
        </w:rPr>
        <w:t>szolgáltatóképességét</w:t>
      </w:r>
      <w:proofErr w:type="spellEnd"/>
      <w:r w:rsidRPr="00386FD9">
        <w:rPr>
          <w:sz w:val="24"/>
          <w:szCs w:val="24"/>
        </w:rPr>
        <w:t xml:space="preserve"> minőségileg megújítja és bizonyos vonatkozásokban megjelentetése világpremiernek számít. A vállalkozás rendkívül széleskörű előkészítő és adatgyűjtő munkát igényelt, amire alapozva az 1990-es évek közepén megkezdődhetett a számítógépes rögzítés. A fogalmaknak és tárgyszavaknak a források eltérő adatkezeléséből és terminológiájából fakadó, a gyakorlatnak megfelelő időszakonkénti újrastrukturálása, valamint indexelési szempontú egységesítése nélkül nőtt volna a redundancia és jelentősen csökkent volna a visszakeresés hatékonysága. Információs potenciáljához egyetlen adalék: jelenleg 14909 születési helyet tart nyilván és már csak ebből adódóan is a lokális identitás forrása. </w:t>
      </w:r>
    </w:p>
    <w:p w:rsidR="00386FD9" w:rsidRPr="00582735" w:rsidRDefault="00386FD9" w:rsidP="00053F95">
      <w:pPr>
        <w:spacing w:after="0"/>
        <w:jc w:val="both"/>
        <w:rPr>
          <w:sz w:val="24"/>
          <w:szCs w:val="24"/>
        </w:rPr>
      </w:pPr>
      <w:r w:rsidRPr="00386FD9">
        <w:rPr>
          <w:sz w:val="24"/>
          <w:szCs w:val="24"/>
        </w:rPr>
        <w:t>A 2016. január 31-én 356112 személy rekordját tartalmazó adattár közvetítő szerepet, információs igényfejlesztést vállal a hagyományos és elektronikus információhordozók felé a modern technológia eszköztárával. Ezzel egy olyan XXI. századi korszerű művelődési megatrendet kíván képviselni, amit elsősorban az jellemez, hogy az információs szuper-sztrádán integrálódás megy végbe a kulturális örökség és az elektronikus könyvtár fejlődés között.</w:t>
      </w:r>
    </w:p>
    <w:p w:rsidR="00386FD9" w:rsidRPr="00386FD9" w:rsidRDefault="00386FD9" w:rsidP="00053F95">
      <w:pPr>
        <w:spacing w:after="0"/>
        <w:jc w:val="both"/>
        <w:rPr>
          <w:sz w:val="24"/>
          <w:szCs w:val="24"/>
        </w:rPr>
      </w:pPr>
      <w:r w:rsidRPr="00386FD9">
        <w:rPr>
          <w:sz w:val="24"/>
          <w:szCs w:val="24"/>
        </w:rPr>
        <w:t xml:space="preserve">Egy nemzet prominens személyiségeire irányuló biográfiai számbavétel és az annak nyomán megvalósítható életrajzi információterjesztés nem csupán a könyvtári, hanem a </w:t>
      </w:r>
      <w:proofErr w:type="spellStart"/>
      <w:r w:rsidRPr="00386FD9">
        <w:rPr>
          <w:sz w:val="24"/>
          <w:szCs w:val="24"/>
        </w:rPr>
        <w:t>hungarica</w:t>
      </w:r>
      <w:proofErr w:type="spellEnd"/>
      <w:r w:rsidRPr="00386FD9">
        <w:rPr>
          <w:sz w:val="24"/>
          <w:szCs w:val="24"/>
        </w:rPr>
        <w:t xml:space="preserve"> tartalmú tudományos kutatások számára, a nemzeti példaképek bemutatása, továbbá a nemzeti öntudat gondozása szempontjából is kiemelkedően fontos, nélkülözhetetlen feladat. Különösen jelentős a hazai biográfiai jellegű kalauzok összeállítása hazánkban, ahol Szinnyei József Ma</w:t>
      </w:r>
      <w:r w:rsidR="00A0654D">
        <w:rPr>
          <w:sz w:val="24"/>
          <w:szCs w:val="24"/>
        </w:rPr>
        <w:t>gyar írók élete és munkái (1890–</w:t>
      </w:r>
      <w:r w:rsidRPr="00386FD9">
        <w:rPr>
          <w:sz w:val="24"/>
          <w:szCs w:val="24"/>
        </w:rPr>
        <w:t xml:space="preserve">1914) hatalmas vállalkozása óta e téren csak igen szerénynek mondható </w:t>
      </w:r>
      <w:proofErr w:type="spellStart"/>
      <w:r w:rsidRPr="00386FD9">
        <w:rPr>
          <w:sz w:val="24"/>
          <w:szCs w:val="24"/>
        </w:rPr>
        <w:t>referen</w:t>
      </w:r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 művek, kiadványok készültek.</w:t>
      </w:r>
    </w:p>
    <w:p w:rsidR="00386FD9" w:rsidRPr="00386FD9" w:rsidRDefault="00386FD9" w:rsidP="00A0654D">
      <w:pPr>
        <w:jc w:val="both"/>
        <w:rPr>
          <w:sz w:val="24"/>
          <w:szCs w:val="24"/>
        </w:rPr>
      </w:pPr>
      <w:r w:rsidRPr="00386FD9">
        <w:rPr>
          <w:sz w:val="24"/>
          <w:szCs w:val="24"/>
        </w:rPr>
        <w:t xml:space="preserve">A Magyar Életrajzi Kalauz a legnemesebb hazai és nemzetközi életrajzi adattárak hagyományait követi, amennyiben a közölt életrajzi összeállítások kiterjednek a magyar </w:t>
      </w:r>
      <w:r w:rsidRPr="00386FD9">
        <w:rPr>
          <w:sz w:val="24"/>
          <w:szCs w:val="24"/>
        </w:rPr>
        <w:lastRenderedPageBreak/>
        <w:t xml:space="preserve">történelem és művelődéstörténet egészére, és tudatosan vállalja, hogy mind a lezárt életúttal rendelkező, mind pedig a kortárs jelentős magyar személyiségek életrajzi adatit és munkásságát, továbbá a velük kapcsolatos szakirodalmat közli. Hazánk sajátos köztörténeti folyamatai miatt külön kiemelésre méltó a Kalauz magyar szerzőkre vonatkozó felfogása, amennyiben az anyaggyűjtés ezt a lehető legtágabban értelmezi: a mindenkori Magyarországon születetteket, a szomszédos országokban élő magyar nemzetiségűeket, valamint a nyugati és/vagy emigrációs személyeket is feldolgozza. A </w:t>
      </w:r>
      <w:proofErr w:type="spellStart"/>
      <w:r w:rsidRPr="00386FD9">
        <w:rPr>
          <w:sz w:val="24"/>
          <w:szCs w:val="24"/>
        </w:rPr>
        <w:t>hungarica</w:t>
      </w:r>
      <w:proofErr w:type="spellEnd"/>
      <w:r w:rsidRPr="00386FD9">
        <w:rPr>
          <w:sz w:val="24"/>
          <w:szCs w:val="24"/>
        </w:rPr>
        <w:t xml:space="preserve"> tartalmú biográfiai, </w:t>
      </w:r>
      <w:proofErr w:type="spellStart"/>
      <w:r w:rsidRPr="00386FD9">
        <w:rPr>
          <w:sz w:val="24"/>
          <w:szCs w:val="24"/>
        </w:rPr>
        <w:t>biobibliográfiai</w:t>
      </w:r>
      <w:proofErr w:type="spellEnd"/>
      <w:r w:rsidRPr="00386FD9">
        <w:rPr>
          <w:sz w:val="24"/>
          <w:szCs w:val="24"/>
        </w:rPr>
        <w:t xml:space="preserve"> adatbázis pontosságával, sokrétűségével kiválóan támogatja a magyar vonatkozású kutatásokat és jelentősen hozzájárul a magyar értékek széles körben történő népszerűsítéséhez is.</w:t>
      </w:r>
    </w:p>
    <w:bookmarkStart w:id="0" w:name="_GoBack"/>
    <w:bookmarkEnd w:id="0"/>
    <w:p w:rsidR="00FB060D" w:rsidRDefault="00A0654D" w:rsidP="004376BF">
      <w:pPr>
        <w:rPr>
          <w:sz w:val="24"/>
          <w:szCs w:val="24"/>
        </w:rPr>
      </w:pPr>
      <w:r>
        <w:fldChar w:fldCharType="begin"/>
      </w:r>
      <w:r>
        <w:instrText xml:space="preserve"> HYPERLINK "http://www.mabi.hu" </w:instrText>
      </w:r>
      <w:r>
        <w:fldChar w:fldCharType="separate"/>
      </w:r>
      <w:r w:rsidR="00386FD9" w:rsidRPr="00F81788">
        <w:rPr>
          <w:rStyle w:val="Hiperhivatkozs"/>
          <w:sz w:val="24"/>
          <w:szCs w:val="24"/>
        </w:rPr>
        <w:t>www.mabi.hu</w:t>
      </w:r>
      <w:r>
        <w:rPr>
          <w:rStyle w:val="Hiperhivatkozs"/>
          <w:sz w:val="24"/>
          <w:szCs w:val="24"/>
        </w:rPr>
        <w:fldChar w:fldCharType="end"/>
      </w:r>
    </w:p>
    <w:sectPr w:rsidR="00FB060D" w:rsidSect="009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F"/>
    <w:rsid w:val="00053F95"/>
    <w:rsid w:val="001A0942"/>
    <w:rsid w:val="0022415E"/>
    <w:rsid w:val="002259AD"/>
    <w:rsid w:val="002423BE"/>
    <w:rsid w:val="0029341F"/>
    <w:rsid w:val="003109F7"/>
    <w:rsid w:val="00386FD9"/>
    <w:rsid w:val="004376BF"/>
    <w:rsid w:val="00466642"/>
    <w:rsid w:val="00582735"/>
    <w:rsid w:val="007261A4"/>
    <w:rsid w:val="0093545E"/>
    <w:rsid w:val="009725D8"/>
    <w:rsid w:val="00992BF3"/>
    <w:rsid w:val="009B6B3F"/>
    <w:rsid w:val="009D79D9"/>
    <w:rsid w:val="00A0654D"/>
    <w:rsid w:val="00CB16E2"/>
    <w:rsid w:val="00E008C4"/>
    <w:rsid w:val="00E05073"/>
    <w:rsid w:val="00F54BE7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7222-843C-41CB-97EF-366D1DDF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0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25D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524</Words>
  <Characters>3681</Characters>
  <Application>Microsoft Office Word</Application>
  <DocSecurity>0</DocSecurity>
  <Lines>89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 Gabriella</dc:creator>
  <cp:lastModifiedBy>Tulok Gabriella</cp:lastModifiedBy>
  <cp:revision>6</cp:revision>
  <cp:lastPrinted>2016-11-24T15:23:00Z</cp:lastPrinted>
  <dcterms:created xsi:type="dcterms:W3CDTF">2016-11-24T13:47:00Z</dcterms:created>
  <dcterms:modified xsi:type="dcterms:W3CDTF">2019-01-14T13:01:00Z</dcterms:modified>
</cp:coreProperties>
</file>