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62" w:rsidRDefault="00D10A62" w:rsidP="0092472B">
      <w:pPr>
        <w:jc w:val="center"/>
        <w:rPr>
          <w:bCs/>
        </w:rPr>
      </w:pPr>
    </w:p>
    <w:p w:rsidR="00D10A62" w:rsidRDefault="00D10A62" w:rsidP="0092472B">
      <w:pPr>
        <w:jc w:val="center"/>
        <w:rPr>
          <w:bCs/>
        </w:rPr>
      </w:pPr>
    </w:p>
    <w:p w:rsidR="00D10A62" w:rsidRDefault="00D10A62" w:rsidP="0092472B">
      <w:pPr>
        <w:jc w:val="center"/>
        <w:rPr>
          <w:bCs/>
        </w:rPr>
      </w:pPr>
    </w:p>
    <w:p w:rsidR="00D10A62" w:rsidRDefault="00D10A62" w:rsidP="0092472B">
      <w:pPr>
        <w:jc w:val="center"/>
        <w:rPr>
          <w:bCs/>
        </w:rPr>
      </w:pPr>
    </w:p>
    <w:p w:rsidR="0092472B" w:rsidRPr="00024782" w:rsidRDefault="0092472B" w:rsidP="0092472B">
      <w:pPr>
        <w:jc w:val="center"/>
        <w:rPr>
          <w:bCs/>
        </w:rPr>
      </w:pPr>
      <w:r w:rsidRPr="00024782">
        <w:rPr>
          <w:bCs/>
        </w:rPr>
        <w:t>Előzetes hatásvizsgálat</w:t>
      </w:r>
    </w:p>
    <w:p w:rsidR="0092472B" w:rsidRPr="00024782" w:rsidRDefault="0092472B" w:rsidP="0092472B">
      <w:pPr>
        <w:jc w:val="center"/>
      </w:pPr>
    </w:p>
    <w:p w:rsidR="0092472B" w:rsidRPr="00024782" w:rsidRDefault="0092472B" w:rsidP="0092472B">
      <w:pPr>
        <w:jc w:val="center"/>
      </w:pPr>
    </w:p>
    <w:p w:rsidR="0092472B" w:rsidRPr="00024782" w:rsidRDefault="0092472B" w:rsidP="0092472B">
      <w:pPr>
        <w:jc w:val="both"/>
      </w:pPr>
      <w:r w:rsidRPr="00024782">
        <w:rPr>
          <w:b/>
        </w:rPr>
        <w:t xml:space="preserve">A jogalkotásról szóló 2010. évi CXXX. törvény 17. §-a szerint a jogszabály előkészítője - a jogszabály feltételezett hatásaihoz igazodó részletességű - előzetes hatásvizsgálat elvégzésével felméri a szabályozás várható következményeit. </w:t>
      </w:r>
      <w:r w:rsidRPr="00024782">
        <w:t xml:space="preserve">Az előzetes </w:t>
      </w:r>
      <w:r w:rsidR="00D10A62">
        <w:t>ha</w:t>
      </w:r>
      <w:r w:rsidR="00C3326B">
        <w:t>tásviz</w:t>
      </w:r>
      <w:r w:rsidR="00B55548">
        <w:t xml:space="preserve">sgálat megállapításai a </w:t>
      </w:r>
      <w:r w:rsidR="00325DA2">
        <w:t>14/</w:t>
      </w:r>
      <w:r w:rsidR="003D209F">
        <w:t>2016.</w:t>
      </w:r>
      <w:r w:rsidR="00D10A62">
        <w:t>/</w:t>
      </w:r>
      <w:r w:rsidR="00B55548">
        <w:t>I</w:t>
      </w:r>
      <w:r w:rsidR="00D45275">
        <w:t>X</w:t>
      </w:r>
      <w:r w:rsidR="0075107D">
        <w:t>.</w:t>
      </w:r>
      <w:r w:rsidR="00D45275">
        <w:t>08</w:t>
      </w:r>
      <w:r w:rsidR="001C0684">
        <w:t>.</w:t>
      </w:r>
      <w:r w:rsidR="00D10A62">
        <w:t>/ sz.</w:t>
      </w:r>
      <w:r w:rsidR="00B55548">
        <w:t xml:space="preserve"> önkormányzati rendelet </w:t>
      </w:r>
      <w:r w:rsidRPr="00024782">
        <w:t>esetében az alábbiak:</w:t>
      </w:r>
    </w:p>
    <w:p w:rsidR="0092472B" w:rsidRPr="00024782" w:rsidRDefault="0092472B" w:rsidP="0092472B"/>
    <w:p w:rsidR="0092472B" w:rsidRPr="00024782" w:rsidRDefault="0092472B" w:rsidP="0092472B">
      <w:pPr>
        <w:rPr>
          <w:u w:val="single"/>
        </w:rPr>
      </w:pPr>
      <w:r w:rsidRPr="00024782">
        <w:rPr>
          <w:u w:val="single"/>
        </w:rPr>
        <w:t>Társadalmi, gazdasági, költségvetési hatásai:</w:t>
      </w:r>
    </w:p>
    <w:p w:rsidR="00D10A62" w:rsidRDefault="0092472B" w:rsidP="0092472B">
      <w:pPr>
        <w:jc w:val="both"/>
      </w:pPr>
      <w:r w:rsidRPr="00024782">
        <w:t>A költségvetési rendelet alapján végrehajtott gazdálkodás az állampolgárok számára nyomon követhető, átfogó képet ad az önkormányzat pénzügyi helyzetéről, a végrehajtandó feladatokról, a tervezett fejlesztésekről, lehetőséget teremt az önkormányzati gazdálkodás ellenőrzésére. Társadalmi hatásai közül kiemelendő, hogy a szociális ellátás területén az előirányzatok biztosítják a rászorulók intézményi, pénzbeli és természetbeni ellátását</w:t>
      </w:r>
      <w:r w:rsidR="00D10A62">
        <w:t xml:space="preserve">. </w:t>
      </w:r>
    </w:p>
    <w:p w:rsidR="00D10A62" w:rsidRDefault="00D10A62" w:rsidP="0092472B">
      <w:pPr>
        <w:jc w:val="both"/>
      </w:pPr>
    </w:p>
    <w:p w:rsidR="0092472B" w:rsidRPr="00024782" w:rsidRDefault="0092472B" w:rsidP="0092472B">
      <w:pPr>
        <w:jc w:val="both"/>
      </w:pPr>
      <w:r w:rsidRPr="00024782">
        <w:t>Költségvetési oldalról – figyelembe véve a vonatkozó jogszabályi rendelkezéseket – a cél a működtetés fajlagos</w:t>
      </w:r>
      <w:r w:rsidR="00D10A62">
        <w:t xml:space="preserve"> költségeiben való megtakarítás. A</w:t>
      </w:r>
      <w:r w:rsidRPr="00024782">
        <w:t xml:space="preserve"> rekonstrukciós é</w:t>
      </w:r>
      <w:r w:rsidR="00D10A62">
        <w:t>s beruházási feladatok elvégzését pályázati források bevonásával</w:t>
      </w:r>
      <w:r w:rsidRPr="00024782">
        <w:t xml:space="preserve"> kívánunk elérni. </w:t>
      </w:r>
    </w:p>
    <w:p w:rsidR="0092472B" w:rsidRPr="00024782" w:rsidRDefault="0092472B" w:rsidP="0092472B">
      <w:pPr>
        <w:rPr>
          <w:u w:val="single"/>
        </w:rPr>
      </w:pPr>
    </w:p>
    <w:p w:rsidR="0092472B" w:rsidRPr="00024782" w:rsidRDefault="0092472B" w:rsidP="0092472B">
      <w:pPr>
        <w:rPr>
          <w:u w:val="single"/>
        </w:rPr>
      </w:pPr>
      <w:r w:rsidRPr="00024782">
        <w:rPr>
          <w:u w:val="single"/>
        </w:rPr>
        <w:t>Környezeti és egészségügyi következményei:</w:t>
      </w:r>
    </w:p>
    <w:p w:rsidR="0092472B" w:rsidRPr="00024782" w:rsidRDefault="0092472B" w:rsidP="0092472B">
      <w:pPr>
        <w:jc w:val="both"/>
      </w:pPr>
      <w:r w:rsidRPr="00024782">
        <w:t>Városgondnokság</w:t>
      </w:r>
      <w:r w:rsidR="00D10A62">
        <w:t xml:space="preserve"> feladatellátásának finanszírozása biztosított</w:t>
      </w:r>
      <w:r w:rsidRPr="00024782">
        <w:t>. Az önkormányzat egészségügyi feladatai a rendelet elfogadásával biztosítottak.</w:t>
      </w:r>
      <w:r w:rsidR="00D10A62">
        <w:t xml:space="preserve"> A Kemenesaljai Szociális, Gyermekjóléti és Egészségügyi Társulás szerződést kötött az ügyeleti feladatok ellátására. Az egészségügyi alapellátások ellátása biztosított.</w:t>
      </w:r>
    </w:p>
    <w:p w:rsidR="0092472B" w:rsidRPr="00024782" w:rsidRDefault="0092472B" w:rsidP="0092472B">
      <w:pPr>
        <w:rPr>
          <w:u w:val="single"/>
        </w:rPr>
      </w:pPr>
    </w:p>
    <w:p w:rsidR="0092472B" w:rsidRPr="00024782" w:rsidRDefault="0092472B" w:rsidP="0092472B">
      <w:pPr>
        <w:rPr>
          <w:u w:val="single"/>
        </w:rPr>
      </w:pPr>
      <w:r w:rsidRPr="00024782">
        <w:rPr>
          <w:u w:val="single"/>
        </w:rPr>
        <w:t>Adminisztratív terheket befolyásoló hatásai:</w:t>
      </w:r>
    </w:p>
    <w:p w:rsidR="0092472B" w:rsidRPr="00024782" w:rsidRDefault="0092472B" w:rsidP="0092472B">
      <w:pPr>
        <w:jc w:val="both"/>
      </w:pPr>
      <w:r w:rsidRPr="00024782">
        <w:t>A tervezet a jelenlegihez képest adminisztratív terheket nem keletkeztet.</w:t>
      </w:r>
    </w:p>
    <w:p w:rsidR="0092472B" w:rsidRPr="00024782" w:rsidRDefault="0092472B" w:rsidP="0092472B">
      <w:pPr>
        <w:jc w:val="both"/>
      </w:pPr>
    </w:p>
    <w:p w:rsidR="0092472B" w:rsidRPr="00024782" w:rsidRDefault="0092472B" w:rsidP="0092472B">
      <w:pPr>
        <w:jc w:val="both"/>
        <w:rPr>
          <w:u w:val="single"/>
        </w:rPr>
      </w:pPr>
      <w:r w:rsidRPr="00024782">
        <w:rPr>
          <w:u w:val="single"/>
        </w:rPr>
        <w:t>A jogszabály megalkotásának szükségessége, a jogalkotás elmaradásának várható következményei:</w:t>
      </w:r>
    </w:p>
    <w:p w:rsidR="0092472B" w:rsidRPr="00024782" w:rsidRDefault="0092472B" w:rsidP="0092472B">
      <w:pPr>
        <w:jc w:val="both"/>
      </w:pPr>
      <w:r w:rsidRPr="00024782">
        <w:rPr>
          <w:bCs/>
        </w:rPr>
        <w:t xml:space="preserve">Az Áht. 23-24. §-a </w:t>
      </w:r>
      <w:r w:rsidRPr="00024782">
        <w:t xml:space="preserve">alapján a költségvetési rendelet megalkotása kötelező. Megalkotásának elmaradása esetén egyrészt, a Mötv. 111/A. § szerint az önkormányzat </w:t>
      </w:r>
      <w:r w:rsidRPr="00024782">
        <w:rPr>
          <w:shd w:val="clear" w:color="auto" w:fill="FFFFFF"/>
        </w:rPr>
        <w:t>részére járó egyes támogatások folyósítása az Áht-ban meghatározottak szerint felfüggesztésre kerül.</w:t>
      </w:r>
    </w:p>
    <w:p w:rsidR="0092472B" w:rsidRPr="00024782" w:rsidRDefault="0092472B" w:rsidP="0092472B">
      <w:pPr>
        <w:pStyle w:val="Cm"/>
        <w:jc w:val="both"/>
        <w:rPr>
          <w:b w:val="0"/>
          <w:bCs/>
          <w:szCs w:val="24"/>
        </w:rPr>
      </w:pPr>
    </w:p>
    <w:p w:rsidR="0092472B" w:rsidRPr="00024782" w:rsidRDefault="0092472B" w:rsidP="0092472B">
      <w:pPr>
        <w:rPr>
          <w:u w:val="single"/>
        </w:rPr>
      </w:pPr>
      <w:r w:rsidRPr="00024782">
        <w:rPr>
          <w:u w:val="single"/>
        </w:rPr>
        <w:t>A jogszabály alkalmazásához szükséges személyi, szervezeti, tárgyi és pénzügyi feltételek:</w:t>
      </w:r>
    </w:p>
    <w:p w:rsidR="0092472B" w:rsidRPr="00024782" w:rsidRDefault="0092472B" w:rsidP="0092472B">
      <w:pPr>
        <w:jc w:val="both"/>
      </w:pPr>
      <w:r w:rsidRPr="00024782">
        <w:t>A rendelet alkalmazásához szükséges mértékben adottak a személyi, szervezeti, tárgyi- és pénzügyi feltételek.</w:t>
      </w:r>
    </w:p>
    <w:p w:rsidR="0092472B" w:rsidRPr="00024782" w:rsidRDefault="0092472B" w:rsidP="0092472B">
      <w:pPr>
        <w:jc w:val="both"/>
      </w:pPr>
    </w:p>
    <w:p w:rsidR="0092472B" w:rsidRPr="00024782" w:rsidRDefault="0092472B" w:rsidP="0092472B">
      <w:pPr>
        <w:jc w:val="both"/>
      </w:pPr>
    </w:p>
    <w:p w:rsidR="0092472B" w:rsidRPr="00024782" w:rsidRDefault="0058574C" w:rsidP="0092472B">
      <w:pPr>
        <w:jc w:val="both"/>
      </w:pPr>
      <w:r>
        <w:t>Celldömölk</w:t>
      </w:r>
      <w:r w:rsidR="0092472B" w:rsidRPr="00024782">
        <w:t xml:space="preserve">, </w:t>
      </w:r>
      <w:r w:rsidR="003D209F">
        <w:t>2016</w:t>
      </w:r>
      <w:r w:rsidR="0075107D">
        <w:t xml:space="preserve">. </w:t>
      </w:r>
      <w:r w:rsidR="00D45275">
        <w:t>szeptember 1</w:t>
      </w:r>
      <w:r w:rsidR="006045E3">
        <w:t>.</w:t>
      </w:r>
      <w:r w:rsidR="0092472B" w:rsidRPr="00024782">
        <w:tab/>
      </w:r>
      <w:r w:rsidR="0092472B" w:rsidRPr="00024782">
        <w:tab/>
      </w:r>
      <w:r w:rsidR="0092472B" w:rsidRPr="00024782">
        <w:tab/>
      </w:r>
      <w:r w:rsidR="0092472B" w:rsidRPr="00024782">
        <w:tab/>
      </w:r>
      <w:r w:rsidR="0092472B" w:rsidRPr="00024782">
        <w:tab/>
      </w:r>
    </w:p>
    <w:p w:rsidR="0092472B" w:rsidRPr="00024782" w:rsidRDefault="0092472B" w:rsidP="0092472B">
      <w:pPr>
        <w:jc w:val="both"/>
      </w:pPr>
      <w:r w:rsidRPr="00024782">
        <w:tab/>
      </w:r>
      <w:r w:rsidRPr="00024782">
        <w:tab/>
      </w:r>
      <w:r w:rsidRPr="00024782">
        <w:tab/>
      </w:r>
      <w:r w:rsidRPr="00024782">
        <w:tab/>
      </w:r>
      <w:r w:rsidRPr="00024782">
        <w:tab/>
      </w:r>
      <w:r w:rsidRPr="00024782">
        <w:tab/>
      </w:r>
      <w:r w:rsidRPr="00024782">
        <w:tab/>
      </w:r>
      <w:r w:rsidRPr="00024782">
        <w:tab/>
      </w:r>
      <w:r w:rsidR="0058574C">
        <w:t xml:space="preserve">    Fehér László</w:t>
      </w:r>
    </w:p>
    <w:p w:rsidR="0092472B" w:rsidRPr="00024782" w:rsidRDefault="001C0684" w:rsidP="0092472B">
      <w:pPr>
        <w:ind w:left="3823"/>
        <w:jc w:val="center"/>
      </w:pPr>
      <w:r>
        <w:t xml:space="preserve"> </w:t>
      </w:r>
      <w:r w:rsidR="00D10A62">
        <w:t xml:space="preserve"> </w:t>
      </w:r>
      <w:r w:rsidR="0092472B" w:rsidRPr="00024782">
        <w:t>polgármester</w:t>
      </w:r>
    </w:p>
    <w:p w:rsidR="006D6443" w:rsidRDefault="006D6443"/>
    <w:sectPr w:rsidR="006D6443" w:rsidSect="003554F1">
      <w:headerReference w:type="even" r:id="rId6"/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639" w:rsidRDefault="00BC7639" w:rsidP="000E0186">
      <w:r>
        <w:separator/>
      </w:r>
    </w:p>
  </w:endnote>
  <w:endnote w:type="continuationSeparator" w:id="1">
    <w:p w:rsidR="00BC7639" w:rsidRDefault="00BC7639" w:rsidP="000E0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639" w:rsidRDefault="00BC7639" w:rsidP="000E0186">
      <w:r>
        <w:separator/>
      </w:r>
    </w:p>
  </w:footnote>
  <w:footnote w:type="continuationSeparator" w:id="1">
    <w:p w:rsidR="00BC7639" w:rsidRDefault="00BC7639" w:rsidP="000E01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4F1" w:rsidRDefault="003C6230" w:rsidP="003554F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554F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554F1" w:rsidRDefault="003554F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4F1" w:rsidRDefault="003C6230">
    <w:pPr>
      <w:pStyle w:val="lfej"/>
      <w:jc w:val="center"/>
    </w:pPr>
    <w:fldSimple w:instr=" PAGE   \* MERGEFORMAT ">
      <w:r w:rsidR="003554F1">
        <w:rPr>
          <w:noProof/>
        </w:rPr>
        <w:t>27</w:t>
      </w:r>
    </w:fldSimple>
  </w:p>
  <w:p w:rsidR="003554F1" w:rsidRPr="00476449" w:rsidRDefault="003554F1" w:rsidP="003554F1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72B"/>
    <w:rsid w:val="0009334F"/>
    <w:rsid w:val="000E0186"/>
    <w:rsid w:val="00153D55"/>
    <w:rsid w:val="00160A89"/>
    <w:rsid w:val="001B3F7F"/>
    <w:rsid w:val="001C0684"/>
    <w:rsid w:val="001D45D3"/>
    <w:rsid w:val="002A30DD"/>
    <w:rsid w:val="002D56AA"/>
    <w:rsid w:val="003036BA"/>
    <w:rsid w:val="0031441F"/>
    <w:rsid w:val="00315C16"/>
    <w:rsid w:val="00325DA2"/>
    <w:rsid w:val="003554F1"/>
    <w:rsid w:val="003C6230"/>
    <w:rsid w:val="003D209F"/>
    <w:rsid w:val="0042222E"/>
    <w:rsid w:val="0046013E"/>
    <w:rsid w:val="00465F13"/>
    <w:rsid w:val="00523D8C"/>
    <w:rsid w:val="0058574C"/>
    <w:rsid w:val="006045E3"/>
    <w:rsid w:val="006D6443"/>
    <w:rsid w:val="00721CAC"/>
    <w:rsid w:val="0075107D"/>
    <w:rsid w:val="0075487F"/>
    <w:rsid w:val="007D79B1"/>
    <w:rsid w:val="00867F68"/>
    <w:rsid w:val="008E2B5C"/>
    <w:rsid w:val="00921FA3"/>
    <w:rsid w:val="0092472B"/>
    <w:rsid w:val="00943DAC"/>
    <w:rsid w:val="009D2FDB"/>
    <w:rsid w:val="009E03EB"/>
    <w:rsid w:val="00A55BF5"/>
    <w:rsid w:val="00AC06C5"/>
    <w:rsid w:val="00AF0469"/>
    <w:rsid w:val="00B55548"/>
    <w:rsid w:val="00B569CC"/>
    <w:rsid w:val="00B92163"/>
    <w:rsid w:val="00BC7639"/>
    <w:rsid w:val="00BD4794"/>
    <w:rsid w:val="00C138A1"/>
    <w:rsid w:val="00C3326B"/>
    <w:rsid w:val="00C956C1"/>
    <w:rsid w:val="00C97A01"/>
    <w:rsid w:val="00D10A62"/>
    <w:rsid w:val="00D45275"/>
    <w:rsid w:val="00D52AB8"/>
    <w:rsid w:val="00DB0EDA"/>
    <w:rsid w:val="00DF0926"/>
    <w:rsid w:val="00DF1265"/>
    <w:rsid w:val="00E41970"/>
    <w:rsid w:val="00E43AA4"/>
    <w:rsid w:val="00E653F3"/>
    <w:rsid w:val="00E7387E"/>
    <w:rsid w:val="00ED407E"/>
    <w:rsid w:val="00F67CAA"/>
    <w:rsid w:val="00F92805"/>
    <w:rsid w:val="00FA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472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2472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2472B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92472B"/>
  </w:style>
  <w:style w:type="paragraph" w:styleId="Cm">
    <w:name w:val="Title"/>
    <w:basedOn w:val="Norml"/>
    <w:link w:val="CmChar"/>
    <w:qFormat/>
    <w:rsid w:val="0092472B"/>
    <w:pPr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92472B"/>
    <w:rPr>
      <w:rFonts w:ascii="Times New Roman" w:eastAsia="Times New Roman" w:hAnsi="Times New Roman" w:cs="Times New Roman"/>
      <w:b/>
      <w:sz w:val="24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10A6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0A62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281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KissLilla</dc:creator>
  <cp:lastModifiedBy>Kiss Lilla</cp:lastModifiedBy>
  <cp:revision>30</cp:revision>
  <cp:lastPrinted>2016-08-31T13:13:00Z</cp:lastPrinted>
  <dcterms:created xsi:type="dcterms:W3CDTF">2014-02-26T13:40:00Z</dcterms:created>
  <dcterms:modified xsi:type="dcterms:W3CDTF">2016-09-08T12:28:00Z</dcterms:modified>
</cp:coreProperties>
</file>